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proofErr w:type="spellStart"/>
      <w:r w:rsidRPr="006D75DC">
        <w:rPr>
          <w:rFonts w:ascii="Arial" w:hAnsi="Arial" w:cs="Arial"/>
          <w:b/>
          <w:sz w:val="22"/>
          <w:szCs w:val="22"/>
        </w:rPr>
        <w:t>Kvazisubtiekėjas</w:t>
      </w:r>
      <w:proofErr w:type="spellEnd"/>
      <w:r w:rsidRPr="006D75DC">
        <w:rPr>
          <w:rFonts w:ascii="Arial" w:hAnsi="Arial" w:cs="Arial"/>
          <w:b/>
          <w:sz w:val="22"/>
          <w:szCs w:val="22"/>
        </w:rPr>
        <w:t xml:space="preserve">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nes tokio Pirkimo objekto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w:t>
      </w:r>
      <w:proofErr w:type="spellStart"/>
      <w:r w:rsidRPr="006D75DC">
        <w:rPr>
          <w:rFonts w:ascii="Arial" w:hAnsi="Arial" w:cs="Arial"/>
          <w:sz w:val="22"/>
          <w:szCs w:val="22"/>
        </w:rPr>
        <w:t>CPO.lt</w:t>
      </w:r>
      <w:proofErr w:type="spellEnd"/>
      <w:r w:rsidRPr="006D75DC">
        <w:rPr>
          <w:rFonts w:ascii="Arial" w:hAnsi="Arial" w:cs="Arial"/>
          <w:sz w:val="22"/>
          <w:szCs w:val="22"/>
        </w:rPr>
        <w:t xml:space="preserve">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tiekėjui (-</w:t>
      </w:r>
      <w:proofErr w:type="spellStart"/>
      <w:r w:rsidRPr="006D75DC">
        <w:rPr>
          <w:rFonts w:ascii="Arial" w:hAnsi="Arial" w:cs="Arial"/>
          <w:sz w:val="22"/>
          <w:szCs w:val="22"/>
        </w:rPr>
        <w:t>ams</w:t>
      </w:r>
      <w:proofErr w:type="spellEnd"/>
      <w:r w:rsidRPr="006D75DC">
        <w:rPr>
          <w:rFonts w:ascii="Arial" w:hAnsi="Arial" w:cs="Arial"/>
          <w:sz w:val="22"/>
          <w:szCs w:val="22"/>
        </w:rPr>
        <w:t xml:space="preserve">)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w:t>
      </w:r>
      <w:proofErr w:type="spellStart"/>
      <w:r w:rsidRPr="006D75DC">
        <w:rPr>
          <w:rFonts w:ascii="Arial" w:hAnsi="Arial" w:cs="Arial"/>
          <w:sz w:val="22"/>
          <w:szCs w:val="22"/>
        </w:rPr>
        <w:t>įrodandys</w:t>
      </w:r>
      <w:proofErr w:type="spellEnd"/>
      <w:r w:rsidRPr="006D75DC">
        <w:rPr>
          <w:rFonts w:ascii="Arial" w:hAnsi="Arial" w:cs="Arial"/>
          <w:sz w:val="22"/>
          <w:szCs w:val="22"/>
        </w:rPr>
        <w:t xml:space="preserve"> dokumentai, kuriuos Pirkėjas vertins ir pagal kuriuos priims sprendimą, ar Tiekėjo pateikti dokumentai </w:t>
      </w:r>
      <w:r w:rsidR="00507069" w:rsidRPr="006D75DC">
        <w:rPr>
          <w:rFonts w:ascii="Arial" w:hAnsi="Arial" w:cs="Arial"/>
          <w:sz w:val="22"/>
          <w:szCs w:val="22"/>
        </w:rPr>
        <w:t xml:space="preserve">įrodo </w:t>
      </w:r>
      <w:proofErr w:type="spellStart"/>
      <w:r w:rsidR="00507069" w:rsidRPr="006D75DC">
        <w:rPr>
          <w:rFonts w:ascii="Arial" w:hAnsi="Arial" w:cs="Arial"/>
          <w:sz w:val="22"/>
          <w:szCs w:val="22"/>
        </w:rPr>
        <w:t>lygiavertinškumą</w:t>
      </w:r>
      <w:proofErr w:type="spellEnd"/>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proofErr w:type="spellStart"/>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nurodytų</w:t>
      </w:r>
      <w:proofErr w:type="spellEnd"/>
      <w:r w:rsidRPr="006D75DC">
        <w:rPr>
          <w:rFonts w:ascii="Arial" w:hAnsi="Arial" w:cs="Arial"/>
          <w:iCs/>
          <w:color w:val="000000" w:themeColor="text1"/>
          <w:sz w:val="22"/>
          <w:szCs w:val="22"/>
        </w:rPr>
        <w:t xml:space="preserve">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proofErr w:type="spellStart"/>
      <w:r w:rsidRPr="006D75DC">
        <w:rPr>
          <w:rFonts w:ascii="Arial" w:hAnsi="Arial" w:cs="Arial"/>
          <w:sz w:val="22"/>
          <w:szCs w:val="22"/>
        </w:rPr>
        <w:t>kvazisubtiekėjai</w:t>
      </w:r>
      <w:proofErr w:type="spellEnd"/>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 xml:space="preserve">jeigu Pirkimo vykdytojas </w:t>
      </w:r>
      <w:proofErr w:type="spellStart"/>
      <w:r w:rsidRPr="006D75DC">
        <w:rPr>
          <w:rFonts w:ascii="Arial" w:hAnsi="Arial" w:cs="Arial"/>
          <w:b/>
          <w:bCs/>
          <w:sz w:val="22"/>
          <w:szCs w:val="22"/>
        </w:rPr>
        <w:t>salygų</w:t>
      </w:r>
      <w:proofErr w:type="spellEnd"/>
      <w:r w:rsidRPr="006D75DC">
        <w:rPr>
          <w:rFonts w:ascii="Arial" w:hAnsi="Arial" w:cs="Arial"/>
          <w:b/>
          <w:bCs/>
          <w:sz w:val="22"/>
          <w:szCs w:val="22"/>
        </w:rPr>
        <w:t xml:space="preserve"> SD nustato reikalavimus dėl </w:t>
      </w:r>
      <w:proofErr w:type="spellStart"/>
      <w:r w:rsidRPr="006D75DC">
        <w:rPr>
          <w:rFonts w:ascii="Arial" w:hAnsi="Arial" w:cs="Arial"/>
          <w:b/>
          <w:bCs/>
          <w:sz w:val="22"/>
          <w:szCs w:val="22"/>
        </w:rPr>
        <w:t>kvazisubtiekėjų</w:t>
      </w:r>
      <w:proofErr w:type="spellEnd"/>
      <w:r w:rsidRPr="006D75DC">
        <w:rPr>
          <w:rFonts w:ascii="Arial" w:hAnsi="Arial" w:cs="Arial"/>
          <w:b/>
          <w:bCs/>
          <w:sz w:val="22"/>
          <w:szCs w:val="22"/>
        </w:rPr>
        <w:t xml:space="preserve">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proofErr w:type="spellStart"/>
      <w:r w:rsidR="00561A44" w:rsidRPr="006D75DC">
        <w:rPr>
          <w:rFonts w:ascii="Arial" w:hAnsi="Arial" w:cs="Arial"/>
          <w:b/>
          <w:bCs/>
          <w:sz w:val="22"/>
          <w:szCs w:val="22"/>
        </w:rPr>
        <w:t>salygų</w:t>
      </w:r>
      <w:proofErr w:type="spellEnd"/>
      <w:r w:rsidR="00561A44" w:rsidRPr="006D75DC">
        <w:rPr>
          <w:rFonts w:ascii="Arial" w:hAnsi="Arial" w:cs="Arial"/>
          <w:b/>
          <w:bCs/>
          <w:sz w:val="22"/>
          <w:szCs w:val="22"/>
        </w:rPr>
        <w:t xml:space="preserve">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w:t>
      </w:r>
      <w:proofErr w:type="spellStart"/>
      <w:r w:rsidR="005364F9">
        <w:rPr>
          <w:rFonts w:ascii="Arial" w:eastAsia="Calibri" w:hAnsi="Arial" w:cs="Arial"/>
          <w:sz w:val="22"/>
          <w:szCs w:val="22"/>
        </w:rPr>
        <w:t>užpildtų</w:t>
      </w:r>
      <w:proofErr w:type="spellEnd"/>
      <w:r w:rsidR="005364F9">
        <w:rPr>
          <w:rFonts w:ascii="Arial" w:eastAsia="Calibri" w:hAnsi="Arial" w:cs="Arial"/>
          <w:sz w:val="22"/>
          <w:szCs w:val="22"/>
        </w:rPr>
        <w:t xml:space="preserve">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 xml:space="preserve">ą </w:t>
      </w:r>
      <w:proofErr w:type="spellStart"/>
      <w:r w:rsidR="008F2542" w:rsidRPr="006D75DC">
        <w:rPr>
          <w:rFonts w:ascii="Arial" w:hAnsi="Arial" w:cs="Arial"/>
          <w:sz w:val="22"/>
          <w:szCs w:val="22"/>
        </w:rPr>
        <w:t>kvalifikafiją</w:t>
      </w:r>
      <w:proofErr w:type="spellEnd"/>
      <w:r w:rsidR="008F2542" w:rsidRPr="006D75DC">
        <w:rPr>
          <w:rFonts w:ascii="Arial" w:hAnsi="Arial" w:cs="Arial"/>
          <w:sz w:val="22"/>
          <w:szCs w:val="22"/>
        </w:rPr>
        <w:t xml:space="preserve">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proofErr w:type="spellStart"/>
      <w:r w:rsidR="7016C6B1" w:rsidRPr="006D75DC">
        <w:rPr>
          <w:rFonts w:ascii="Arial" w:hAnsi="Arial" w:cs="Arial"/>
          <w:i/>
          <w:iCs/>
          <w:sz w:val="22"/>
          <w:szCs w:val="22"/>
        </w:rPr>
        <w:t>Apostille</w:t>
      </w:r>
      <w:proofErr w:type="spellEnd"/>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D75DC">
        <w:rPr>
          <w:rFonts w:ascii="Arial" w:hAnsi="Arial" w:cs="Arial"/>
          <w:i/>
          <w:iCs/>
          <w:sz w:val="22"/>
          <w:szCs w:val="22"/>
        </w:rPr>
        <w:t>Apostille</w:t>
      </w:r>
      <w:proofErr w:type="spellEnd"/>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w:t>
      </w:r>
      <w:proofErr w:type="spellStart"/>
      <w:r w:rsidRPr="006D75DC">
        <w:rPr>
          <w:rFonts w:ascii="Arial" w:hAnsi="Arial" w:cs="Arial"/>
          <w:sz w:val="22"/>
          <w:szCs w:val="22"/>
        </w:rPr>
        <w:t>kvazisubtiekėjai</w:t>
      </w:r>
      <w:proofErr w:type="spellEnd"/>
      <w:r w:rsidRPr="006D75DC">
        <w:rPr>
          <w:rFonts w:ascii="Arial" w:hAnsi="Arial" w:cs="Arial"/>
          <w:sz w:val="22"/>
          <w:szCs w:val="22"/>
        </w:rPr>
        <w:t>).</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doc</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adoc</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proofErr w:type="spellStart"/>
      <w:r w:rsidR="2113B69B" w:rsidRPr="006D75DC">
        <w:rPr>
          <w:rFonts w:ascii="Arial" w:hAnsi="Arial" w:cs="Arial"/>
          <w:sz w:val="22"/>
          <w:szCs w:val="22"/>
        </w:rPr>
        <w:t>pdf</w:t>
      </w:r>
      <w:proofErr w:type="spellEnd"/>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proofErr w:type="spellStart"/>
      <w:r w:rsidR="2113B69B" w:rsidRPr="006D75DC">
        <w:rPr>
          <w:rFonts w:ascii="Arial" w:hAnsi="Arial" w:cs="Arial"/>
          <w:sz w:val="22"/>
          <w:szCs w:val="22"/>
        </w:rPr>
        <w:t>jpeg</w:t>
      </w:r>
      <w:proofErr w:type="spellEnd"/>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w:t>
            </w:r>
            <w:r w:rsidRPr="006D75DC">
              <w:rPr>
                <w:rFonts w:ascii="Arial" w:hAnsi="Arial" w:cs="Arial"/>
                <w:i/>
                <w:iCs/>
                <w:sz w:val="22"/>
                <w:szCs w:val="22"/>
              </w:rPr>
              <w:lastRenderedPageBreak/>
              <w:t>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w:t>
      </w:r>
      <w:r w:rsidRPr="006D75DC">
        <w:rPr>
          <w:rFonts w:ascii="Arial" w:eastAsia="Arial" w:hAnsi="Arial" w:cs="Arial"/>
          <w:b/>
          <w:bCs/>
          <w:color w:val="000000" w:themeColor="text1"/>
          <w:sz w:val="22"/>
          <w:szCs w:val="22"/>
        </w:rPr>
        <w:lastRenderedPageBreak/>
        <w:t xml:space="preserve">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 xml:space="preserve">tokiu atveju pasiūlymai vertinami pagal </w:t>
      </w:r>
      <w:proofErr w:type="spellStart"/>
      <w:r w:rsidR="00BA2374" w:rsidRPr="006D75DC">
        <w:rPr>
          <w:rFonts w:ascii="Arial" w:eastAsia="Arial" w:hAnsi="Arial" w:cs="Arial"/>
          <w:b/>
          <w:bCs/>
          <w:i/>
          <w:iCs/>
          <w:color w:val="000000" w:themeColor="text1"/>
          <w:sz w:val="22"/>
          <w:szCs w:val="22"/>
        </w:rPr>
        <w:t>galutinias</w:t>
      </w:r>
      <w:proofErr w:type="spellEnd"/>
      <w:r w:rsidR="00BA2374" w:rsidRPr="006D75DC">
        <w:rPr>
          <w:rFonts w:ascii="Arial" w:eastAsia="Arial" w:hAnsi="Arial" w:cs="Arial"/>
          <w:b/>
          <w:bCs/>
          <w:i/>
          <w:iCs/>
          <w:color w:val="000000" w:themeColor="text1"/>
          <w:sz w:val="22"/>
          <w:szCs w:val="22"/>
        </w:rPr>
        <w:t xml:space="preserve">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proofErr w:type="spellStart"/>
      <w:r w:rsidR="00EB1756" w:rsidRPr="006D75DC">
        <w:rPr>
          <w:rFonts w:ascii="Arial" w:hAnsi="Arial" w:cs="Arial"/>
          <w:sz w:val="22"/>
          <w:szCs w:val="22"/>
        </w:rPr>
        <w:t>k</w:t>
      </w:r>
      <w:r w:rsidR="00D769D0" w:rsidRPr="006D75DC">
        <w:rPr>
          <w:rFonts w:ascii="Arial" w:hAnsi="Arial" w:cs="Arial"/>
          <w:sz w:val="22"/>
          <w:szCs w:val="22"/>
        </w:rPr>
        <w:t>alendronių</w:t>
      </w:r>
      <w:proofErr w:type="spellEnd"/>
      <w:r w:rsidR="00D769D0" w:rsidRPr="006D75DC">
        <w:rPr>
          <w:rFonts w:ascii="Arial" w:hAnsi="Arial" w:cs="Arial"/>
          <w:sz w:val="22"/>
          <w:szCs w:val="22"/>
        </w:rPr>
        <w:t xml:space="preserve">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w:t>
      </w:r>
      <w:proofErr w:type="spellStart"/>
      <w:r w:rsidR="006D4CD5" w:rsidRPr="006D75DC">
        <w:rPr>
          <w:rFonts w:ascii="Arial" w:hAnsi="Arial" w:cs="Arial"/>
          <w:color w:val="000000" w:themeColor="text1"/>
          <w:sz w:val="22"/>
          <w:szCs w:val="22"/>
        </w:rPr>
        <w:t>ėms</w:t>
      </w:r>
      <w:proofErr w:type="spellEnd"/>
      <w:r w:rsidR="006D4CD5" w:rsidRPr="006D75DC">
        <w:rPr>
          <w:rFonts w:ascii="Arial" w:hAnsi="Arial" w:cs="Arial"/>
          <w:color w:val="000000" w:themeColor="text1"/>
          <w:sz w:val="22"/>
          <w:szCs w:val="22"/>
        </w:rPr>
        <w:t xml:space="preserve">)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w:t>
      </w:r>
      <w:proofErr w:type="spellStart"/>
      <w:r w:rsidR="5C1D5905" w:rsidRPr="006D75DC">
        <w:rPr>
          <w:rFonts w:ascii="Arial" w:hAnsi="Arial" w:cs="Arial"/>
        </w:rPr>
        <w:t>us</w:t>
      </w:r>
      <w:proofErr w:type="spellEnd"/>
      <w:r w:rsidR="5C1D5905" w:rsidRPr="006D75DC">
        <w:rPr>
          <w:rFonts w:ascii="Arial" w:hAnsi="Arial" w:cs="Arial"/>
        </w:rPr>
        <w:t>)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sesijos vykdomi (-</w:t>
      </w:r>
      <w:proofErr w:type="spellStart"/>
      <w:r w:rsidRPr="006D75DC">
        <w:rPr>
          <w:rFonts w:ascii="Arial" w:hAnsi="Arial" w:cs="Arial"/>
        </w:rPr>
        <w:t>os</w:t>
      </w:r>
      <w:proofErr w:type="spellEnd"/>
      <w:r w:rsidRPr="006D75DC">
        <w:rPr>
          <w:rFonts w:ascii="Arial" w:hAnsi="Arial" w:cs="Arial"/>
        </w:rPr>
        <w:t xml:space="preserve">)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proofErr w:type="spellStart"/>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Tuo</w:t>
      </w:r>
      <w:proofErr w:type="spellEnd"/>
      <w:r w:rsidR="006E35DA" w:rsidRPr="006D75DC">
        <w:rPr>
          <w:rFonts w:ascii="Arial" w:hAnsi="Arial" w:cs="Arial"/>
        </w:rPr>
        <w:t xml:space="preserve">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w:t>
      </w:r>
      <w:proofErr w:type="spellStart"/>
      <w:r w:rsidR="004D2AA3" w:rsidRPr="006D75DC">
        <w:rPr>
          <w:rFonts w:ascii="Arial" w:hAnsi="Arial" w:cs="Arial"/>
          <w:color w:val="000000" w:themeColor="text1"/>
          <w:lang w:eastAsia="lt-LT"/>
        </w:rPr>
        <w:t>Sepcialiosiose</w:t>
      </w:r>
      <w:proofErr w:type="spellEnd"/>
      <w:r w:rsidR="004D2AA3" w:rsidRPr="006D75DC">
        <w:rPr>
          <w:rFonts w:ascii="Arial" w:hAnsi="Arial" w:cs="Arial"/>
          <w:color w:val="000000" w:themeColor="text1"/>
          <w:lang w:eastAsia="lt-LT"/>
        </w:rPr>
        <w:t xml:space="preserv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42DA0" w14:textId="77777777" w:rsidR="00E0102D" w:rsidRDefault="00E0102D" w:rsidP="00D05666">
      <w:r>
        <w:separator/>
      </w:r>
    </w:p>
  </w:endnote>
  <w:endnote w:type="continuationSeparator" w:id="0">
    <w:p w14:paraId="43615432" w14:textId="77777777" w:rsidR="00E0102D" w:rsidRDefault="00E0102D" w:rsidP="00D05666">
      <w:r>
        <w:continuationSeparator/>
      </w:r>
    </w:p>
  </w:endnote>
  <w:endnote w:type="continuationNotice" w:id="1">
    <w:p w14:paraId="64BF063B" w14:textId="77777777" w:rsidR="00E0102D" w:rsidRDefault="00E01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EE1F4" w14:textId="77777777" w:rsidR="00E0102D" w:rsidRDefault="00E0102D" w:rsidP="00D05666">
      <w:r>
        <w:separator/>
      </w:r>
    </w:p>
  </w:footnote>
  <w:footnote w:type="continuationSeparator" w:id="0">
    <w:p w14:paraId="7068A559" w14:textId="77777777" w:rsidR="00E0102D" w:rsidRDefault="00E0102D" w:rsidP="00D05666">
      <w:r>
        <w:continuationSeparator/>
      </w:r>
    </w:p>
  </w:footnote>
  <w:footnote w:type="continuationNotice" w:id="1">
    <w:p w14:paraId="7907203E" w14:textId="77777777" w:rsidR="00E0102D" w:rsidRDefault="00E0102D">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9A7"/>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E34"/>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8BF"/>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18F"/>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02D"/>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6C72"/>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29A7"/>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E1FCC"/>
    <w:rsid w:val="0050697A"/>
    <w:rsid w:val="00506F5F"/>
    <w:rsid w:val="005622B2"/>
    <w:rsid w:val="005975EF"/>
    <w:rsid w:val="005B5A6A"/>
    <w:rsid w:val="005C0654"/>
    <w:rsid w:val="005C3A4E"/>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A62B6"/>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66C72"/>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Props1.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Simona Kiūdytė</cp:lastModifiedBy>
  <cp:revision>11</cp:revision>
  <dcterms:created xsi:type="dcterms:W3CDTF">2025-10-30T12:12:00Z</dcterms:created>
  <dcterms:modified xsi:type="dcterms:W3CDTF">2026-05-12T07:23:00Z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